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Тест «Отечественная война 1812 года»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 вариант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1. В какой последовательности происходили события Отечественной войны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1812 г.?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сражение под Малоярославцем, Бородинская битва, Смоленское сражение,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переправа через Березину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Смоленское сражение, Бородинская битва, сражение под Малоярославцем,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переправа через Березину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переправа через Березину, Бородинская битва, Смоленское сражение, сражение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 Малоярославцем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Смоленское сражение, сражение под Малоярославцем, Бородинская битва,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переправа через Березину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2. Смоленское сражение в ходе Отечественной войны 1812 г.: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завершило разгром наполеоновских войск на территории России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позволило соединиться 1-й и 2-й русским армиям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в) привело к распаду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антинаполеоновской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коалиции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заставило Наполеона отступать по старой Смоленской дороге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3. Кто руководил партизанским отрядом во время Отечественной войны 1812г.?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П.И. Багратион б) Г.М. Курин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Н.Н, Раевский г) М.М. Сперанский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4.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Что было главным фактором победы России в Отечественной войне 1812 г.?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суровый русский климат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ошибки, допущенные французским командованием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освободительный характер войны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малочисленность французской армии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5. Расставьте в хронологическом порядке следующие события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Отечественной</w:t>
      </w:r>
      <w:proofErr w:type="gramEnd"/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войны 1812 г.: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Бородинское сражение;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оставление русскими войсками Москвы;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Смоленское сражение;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совет в Филях;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 сражение при Березине;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е) битва у Малоярославца;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ж)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Тарутинский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маневр.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6. Соотнесите имена командующих и направления, которые они защищали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в</w:t>
      </w:r>
      <w:proofErr w:type="gramEnd"/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начале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Отечественной войны 1812 г.: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1) А. П.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Тормасов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а) Северо-запад (прикрывал движение неприятеля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</w:t>
      </w:r>
      <w:proofErr w:type="gramEnd"/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направлению к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анкт- Петербургу)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М. Б. Барклай де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Толли б) Центр (защищал дороги на Москву)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П. И. Багратион в) Юг (защищал киевское направление)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7. Кто в 1812 г. принимал участие в военном совете в деревне Фили?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М.И. Кутузов, А.П. Ермолов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П.С. Нахимов, В.А. Корнилов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А.В. Суворов, П.А. Румянцев-Задунайский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М.Д. Скобелев, И.В. Гурко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8. Д.В. Давыдов, А.Н.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Сеславин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были участниками: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русско-турецкой войны 1787-1791 г.г.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Отечественной войны 1812 года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Крымской войны 1853-1856 г.г.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русско-турецкой войны 1877-1878 г.г.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9. Какой населенный пункт вошел в историю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Отечественной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воины 1812 г. как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место, где русская армия, оторвавшись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Фили; б) Смоленск; в) Аустерлиц; г) Тарутино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10. Что было одной из причин нападения Наполеона на Россию в 1812 г.?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участие России в Северном союзе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стремление России присоединиться к Тройственному союзу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несоблюдение Россией условий Континентальной блокады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стремление России аннексировать часть территории Франции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11. Прочтите отрывок из записок С.Н. Глинки и укажите год, о событиях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которого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говорится в отрывке.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«Напуганное, встревоженное воображение все переиначивало. Надобно было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отступать, чтобы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уступлением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пространства земли обессиливать нашествие.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Молва вопияла: «Долго ли будут </w:t>
      </w:r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отступать</w:t>
      </w:r>
      <w:proofErr w:type="gram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и уступать Россию!.. Нельзя было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терять ни времени, ни людей на защиту стен шестнадцатого и семнадцатого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столетия... А молва кричала: «Под Смоленском соединилось храброе русское войско,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там река, там стены! И Смоленск сдали!»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1807 г. б) 1812 г. в)1814 г. г) 1853 г.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12. Где происходило сражение, о котором говорится в отрывке из очерков Ф.Н.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Глинки?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lastRenderedPageBreak/>
        <w:t xml:space="preserve">«Еще левее расположены дивизии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Десекса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и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Камп</w:t>
      </w:r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а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-</w:t>
      </w:r>
      <w:proofErr w:type="gram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на, 1-го корпуса маршала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Даву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Эти дивизии схватились с войсками князя Багратиона. Они опираются на 3-й корпус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Нея... Какая картина!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Реданты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Семеновские</w:t>
      </w:r>
      <w:proofErr w:type="gram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на минуту захвачены французами.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Кутузов тотчас велит поставить новую боковую батарею в 25 пушек».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под Бородино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под Лейпцигом</w:t>
      </w:r>
    </w:p>
    <w:p w:rsidR="000C2D3F" w:rsidRDefault="000C2D3F" w:rsidP="000C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Березины</w:t>
      </w:r>
    </w:p>
    <w:p w:rsidR="00E0038A" w:rsidRDefault="000C2D3F" w:rsidP="000C2D3F">
      <w:r>
        <w:rPr>
          <w:rFonts w:ascii="TimesNewRomanPSMT" w:hAnsi="TimesNewRomanPSMT" w:cs="TimesNewRomanPSMT"/>
          <w:sz w:val="28"/>
          <w:szCs w:val="28"/>
        </w:rPr>
        <w:t>г) под Малоярославцем</w:t>
      </w:r>
    </w:p>
    <w:sectPr w:rsidR="00E0038A" w:rsidSect="00E0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2D3F"/>
    <w:rsid w:val="000C2D3F"/>
    <w:rsid w:val="00E0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2013-02-16T18:10:00Z</dcterms:created>
  <dcterms:modified xsi:type="dcterms:W3CDTF">2013-02-16T18:11:00Z</dcterms:modified>
</cp:coreProperties>
</file>